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jc w:val="center"/>
        <w:rPr>
          <w:b w:val="1"/>
        </w:rPr>
      </w:pPr>
      <w:r w:rsidDel="00000000" w:rsidR="00000000" w:rsidRPr="00000000">
        <w:rPr>
          <w:b w:val="1"/>
          <w:rtl w:val="0"/>
        </w:rPr>
        <w:t xml:space="preserve">Why Do Sangat?</w:t>
      </w:r>
    </w:p>
    <w:p w:rsidR="00000000" w:rsidDel="00000000" w:rsidP="00000000" w:rsidRDefault="00000000" w:rsidRPr="00000000" w14:paraId="00000002">
      <w:pPr>
        <w:rPr/>
      </w:pPr>
      <w:r w:rsidDel="00000000" w:rsidR="00000000" w:rsidRPr="00000000">
        <w:rPr>
          <w:rtl w:val="0"/>
        </w:rPr>
        <w:t xml:space="preserve">Hello my name is Kheevi Kaur and I am 8 years old from Edmonton, AB, Canada. Today I will share a story about doing Sangat. Have you ever wondered if Waheguru Ji is everywhere, then why do we have to go the Gurdwara Sahib? </w:t>
      </w:r>
    </w:p>
    <w:p w:rsidR="00000000" w:rsidDel="00000000" w:rsidP="00000000" w:rsidRDefault="00000000" w:rsidRPr="00000000" w14:paraId="00000003">
      <w:pPr>
        <w:rPr/>
      </w:pPr>
      <w:r w:rsidDel="00000000" w:rsidR="00000000" w:rsidRPr="00000000">
        <w:rPr>
          <w:rtl w:val="0"/>
        </w:rPr>
        <w:t xml:space="preserve">When I was 3 years old, I went to the Harmandir Sahib for the first time with my family. It was amazing! After doing the Metha Tak at Darbar Sahib, me and my family went to the Langar Hall.  After we finished eating, we went upstairs where they do parshadda di seva.  I really liked it there and asked if I can do it too.  Me and my brother were the only kids there amongst all the adults making parshadday It was the first time I did parshadda di seva. It was amazing! When I came back to Edmonton, I started to go regularly to the Gurdwara. </w:t>
      </w:r>
    </w:p>
    <w:p w:rsidR="00000000" w:rsidDel="00000000" w:rsidP="00000000" w:rsidRDefault="00000000" w:rsidRPr="00000000" w14:paraId="00000004">
      <w:pPr>
        <w:rPr/>
      </w:pPr>
      <w:r w:rsidDel="00000000" w:rsidR="00000000" w:rsidRPr="00000000">
        <w:rPr>
          <w:rtl w:val="0"/>
        </w:rPr>
        <w:t xml:space="preserve">As I grew up, I started going to the Gurdwara more frequently. As I am 8 years old, now I go to gurdwara every day to do parshadda di sava. </w:t>
      </w:r>
    </w:p>
    <w:p w:rsidR="00000000" w:rsidDel="00000000" w:rsidP="00000000" w:rsidRDefault="00000000" w:rsidRPr="00000000" w14:paraId="00000005">
      <w:pPr>
        <w:rPr/>
      </w:pPr>
      <w:r w:rsidDel="00000000" w:rsidR="00000000" w:rsidRPr="00000000">
        <w:rPr>
          <w:rtl w:val="0"/>
        </w:rPr>
        <w:t xml:space="preserve">Once I went to my friends house for playdate. Before I left her house. I asked, “Do you want to come to the Gurdwara with me?” </w:t>
      </w:r>
    </w:p>
    <w:p w:rsidR="00000000" w:rsidDel="00000000" w:rsidP="00000000" w:rsidRDefault="00000000" w:rsidRPr="00000000" w14:paraId="00000006">
      <w:pPr>
        <w:rPr/>
      </w:pPr>
      <w:r w:rsidDel="00000000" w:rsidR="00000000" w:rsidRPr="00000000">
        <w:rPr>
          <w:rtl w:val="0"/>
        </w:rPr>
        <w:t xml:space="preserve">Friend, "mmm…sure” </w:t>
      </w:r>
    </w:p>
    <w:p w:rsidR="00000000" w:rsidDel="00000000" w:rsidP="00000000" w:rsidRDefault="00000000" w:rsidRPr="00000000" w14:paraId="00000007">
      <w:pPr>
        <w:rPr/>
      </w:pPr>
      <w:r w:rsidDel="00000000" w:rsidR="00000000" w:rsidRPr="00000000">
        <w:rPr>
          <w:rtl w:val="0"/>
        </w:rPr>
        <w:t xml:space="preserve">Friend, "Mom, can I go to the Gurdwara with Kheevi today?” </w:t>
      </w:r>
    </w:p>
    <w:p w:rsidR="00000000" w:rsidDel="00000000" w:rsidP="00000000" w:rsidRDefault="00000000" w:rsidRPr="00000000" w14:paraId="00000008">
      <w:pPr>
        <w:rPr/>
      </w:pPr>
      <w:r w:rsidDel="00000000" w:rsidR="00000000" w:rsidRPr="00000000">
        <w:rPr>
          <w:rtl w:val="0"/>
        </w:rPr>
        <w:t xml:space="preserve">Friend’s mom “Sure you can go and see if you like it.  And if you do, then you and Kheevi could plan to go another day” </w:t>
      </w:r>
    </w:p>
    <w:p w:rsidR="00000000" w:rsidDel="00000000" w:rsidP="00000000" w:rsidRDefault="00000000" w:rsidRPr="00000000" w14:paraId="00000009">
      <w:pPr>
        <w:rPr/>
      </w:pPr>
      <w:r w:rsidDel="00000000" w:rsidR="00000000" w:rsidRPr="00000000">
        <w:rPr>
          <w:rtl w:val="0"/>
        </w:rPr>
        <w:t xml:space="preserve">When we reached Gurdwara Sahib, my friend didn’t know what to do.  So I showed her around.  Where we take off our shoes, wash our hands, cover our head and then go upstairs to do Matha Tak.  Then we went to the kitchen to do parshadda di seva.  I showed her how to do it and she did amazing. </w:t>
      </w:r>
    </w:p>
    <w:p w:rsidR="00000000" w:rsidDel="00000000" w:rsidP="00000000" w:rsidRDefault="00000000" w:rsidRPr="00000000" w14:paraId="0000000A">
      <w:pPr>
        <w:rPr/>
      </w:pPr>
      <w:r w:rsidDel="00000000" w:rsidR="00000000" w:rsidRPr="00000000">
        <w:rPr>
          <w:rtl w:val="0"/>
        </w:rPr>
        <w:t xml:space="preserve">When we were going home my friend asked, "Can I come back to the Gurdwara again?” </w:t>
      </w:r>
    </w:p>
    <w:p w:rsidR="00000000" w:rsidDel="00000000" w:rsidP="00000000" w:rsidRDefault="00000000" w:rsidRPr="00000000" w14:paraId="0000000B">
      <w:pPr>
        <w:rPr/>
      </w:pPr>
      <w:r w:rsidDel="00000000" w:rsidR="00000000" w:rsidRPr="00000000">
        <w:rPr>
          <w:rtl w:val="0"/>
        </w:rPr>
        <w:t xml:space="preserve">My mom replied, "We will bring you whenever you want.” </w:t>
      </w:r>
    </w:p>
    <w:p w:rsidR="00000000" w:rsidDel="00000000" w:rsidP="00000000" w:rsidRDefault="00000000" w:rsidRPr="00000000" w14:paraId="0000000C">
      <w:pPr>
        <w:rPr/>
      </w:pPr>
      <w:r w:rsidDel="00000000" w:rsidR="00000000" w:rsidRPr="00000000">
        <w:rPr>
          <w:rtl w:val="0"/>
        </w:rPr>
        <w:t xml:space="preserve">My friend started coming to the gurdwara with us multiple times throughout the week.</w:t>
      </w:r>
    </w:p>
    <w:p w:rsidR="00000000" w:rsidDel="00000000" w:rsidP="00000000" w:rsidRDefault="00000000" w:rsidRPr="00000000" w14:paraId="0000000D">
      <w:pPr>
        <w:rPr/>
      </w:pPr>
      <w:r w:rsidDel="00000000" w:rsidR="00000000" w:rsidRPr="00000000">
        <w:rPr>
          <w:rtl w:val="0"/>
        </w:rPr>
        <w:t xml:space="preserve">The day my friend was not there the aunties would ask "Where is your friend today?” </w:t>
      </w:r>
    </w:p>
    <w:p w:rsidR="00000000" w:rsidDel="00000000" w:rsidP="00000000" w:rsidRDefault="00000000" w:rsidRPr="00000000" w14:paraId="0000000E">
      <w:pPr>
        <w:rPr/>
      </w:pPr>
      <w:r w:rsidDel="00000000" w:rsidR="00000000" w:rsidRPr="00000000">
        <w:rPr>
          <w:rtl w:val="0"/>
        </w:rPr>
        <w:t xml:space="preserve">When I would tell that to my friend it would put a smile on her face. She comes with us whenever she can.  But I still go everyday as I enjoy doing seva a lot.  In fact, my whole family goes every day, my mom, dad and big brother Fateh.</w:t>
      </w:r>
    </w:p>
    <w:p w:rsidR="00000000" w:rsidDel="00000000" w:rsidP="00000000" w:rsidRDefault="00000000" w:rsidRPr="00000000" w14:paraId="0000000F">
      <w:pPr>
        <w:rPr/>
      </w:pPr>
      <w:r w:rsidDel="00000000" w:rsidR="00000000" w:rsidRPr="00000000">
        <w:rPr>
          <w:rtl w:val="0"/>
        </w:rPr>
        <w:t xml:space="preserve">Just like we go to school to learn from our teacher (who is like a guru) and friends, we go to gurdwara to learn from our Guru, Sri Guru Garanth Sahib Ji, and get inspired and learn from sangat. That’s why we go to Gurdwara Sahib.  I get inspired from my mom!</w:t>
      </w:r>
    </w:p>
    <w:p w:rsidR="00000000" w:rsidDel="00000000" w:rsidP="00000000" w:rsidRDefault="00000000" w:rsidRPr="00000000" w14:paraId="00000010">
      <w:pPr>
        <w:rPr/>
      </w:pPr>
      <w:r w:rsidDel="00000000" w:rsidR="00000000" w:rsidRPr="00000000">
        <w:rPr>
          <w:rtl w:val="0"/>
        </w:rPr>
        <w:t xml:space="preserve">[image below]</w:t>
      </w:r>
    </w:p>
    <w:p w:rsidR="00000000" w:rsidDel="00000000" w:rsidP="00000000" w:rsidRDefault="00000000" w:rsidRPr="00000000" w14:paraId="00000011">
      <w:pPr>
        <w:rPr/>
      </w:pPr>
      <w:r w:rsidDel="00000000" w:rsidR="00000000" w:rsidRPr="00000000">
        <w:rPr/>
        <w:drawing>
          <wp:inline distB="114300" distT="114300" distL="114300" distR="114300">
            <wp:extent cx="5943600" cy="46736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4673600"/>
                    </a:xfrm>
                    <a:prstGeom prst="rect"/>
                    <a:ln/>
                  </pic:spPr>
                </pic:pic>
              </a:graphicData>
            </a:graphic>
          </wp:inline>
        </w:drawing>
      </w:r>
      <w:r w:rsidDel="00000000" w:rsidR="00000000" w:rsidRPr="00000000">
        <w:rPr>
          <w:rtl w:val="0"/>
        </w:rPr>
      </w:r>
    </w:p>
    <w:sectPr>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B790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B790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B790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B790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B790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B790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B790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B790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B790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790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B790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B790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B790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B790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B790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B790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B790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B790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B790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B790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B790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B790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B790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B790B"/>
    <w:rPr>
      <w:i w:val="1"/>
      <w:iCs w:val="1"/>
      <w:color w:val="404040" w:themeColor="text1" w:themeTint="0000BF"/>
    </w:rPr>
  </w:style>
  <w:style w:type="paragraph" w:styleId="ListParagraph">
    <w:name w:val="List Paragraph"/>
    <w:basedOn w:val="Normal"/>
    <w:uiPriority w:val="34"/>
    <w:qFormat w:val="1"/>
    <w:rsid w:val="001B790B"/>
    <w:pPr>
      <w:ind w:left="720"/>
      <w:contextualSpacing w:val="1"/>
    </w:pPr>
  </w:style>
  <w:style w:type="character" w:styleId="IntenseEmphasis">
    <w:name w:val="Intense Emphasis"/>
    <w:basedOn w:val="DefaultParagraphFont"/>
    <w:uiPriority w:val="21"/>
    <w:qFormat w:val="1"/>
    <w:rsid w:val="001B790B"/>
    <w:rPr>
      <w:i w:val="1"/>
      <w:iCs w:val="1"/>
      <w:color w:val="0f4761" w:themeColor="accent1" w:themeShade="0000BF"/>
    </w:rPr>
  </w:style>
  <w:style w:type="paragraph" w:styleId="IntenseQuote">
    <w:name w:val="Intense Quote"/>
    <w:basedOn w:val="Normal"/>
    <w:next w:val="Normal"/>
    <w:link w:val="IntenseQuoteChar"/>
    <w:uiPriority w:val="30"/>
    <w:qFormat w:val="1"/>
    <w:rsid w:val="001B790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B790B"/>
    <w:rPr>
      <w:i w:val="1"/>
      <w:iCs w:val="1"/>
      <w:color w:val="0f4761" w:themeColor="accent1" w:themeShade="0000BF"/>
    </w:rPr>
  </w:style>
  <w:style w:type="character" w:styleId="IntenseReference">
    <w:name w:val="Intense Reference"/>
    <w:basedOn w:val="DefaultParagraphFont"/>
    <w:uiPriority w:val="32"/>
    <w:qFormat w:val="1"/>
    <w:rsid w:val="001B790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Ma/ys42m+7OxnrX4GGeYh7DYpQ==">CgMxLjA4AHIhMTItb1dNcmZlNVl3V3ZPT08yeHV4S04yeFJHN3NMMnlY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2024-08-29T16:05:00Z</dcterms:created>
  <dc:creator>Harmeek Singh</dc:creator>
</cp:coreProperties>
</file>